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30AA72E7" w14:textId="2B4D04A2" w:rsidR="005C3E16" w:rsidRPr="005C3E16" w:rsidRDefault="005C3E16" w:rsidP="000B355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C3E16">
        <w:rPr>
          <w:rFonts w:ascii="Times New Roman" w:hAnsi="Times New Roman" w:cs="Times New Roman"/>
          <w:sz w:val="32"/>
          <w:szCs w:val="32"/>
        </w:rPr>
        <w:t xml:space="preserve">PUBLIC NOTICE </w:t>
      </w:r>
    </w:p>
    <w:p w14:paraId="20B68529" w14:textId="77777777" w:rsidR="005C3E16" w:rsidRPr="005C3E16" w:rsidRDefault="005C3E16" w:rsidP="000B355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5A8C943" w14:textId="1606DF70" w:rsidR="000B3551" w:rsidRPr="006A2EE0" w:rsidRDefault="005C3E16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47DB615F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412187">
        <w:rPr>
          <w:rFonts w:ascii="Times New Roman" w:hAnsi="Times New Roman" w:cs="Times New Roman"/>
          <w:sz w:val="24"/>
          <w:szCs w:val="24"/>
        </w:rPr>
        <w:t>Ju</w:t>
      </w:r>
      <w:r w:rsidR="003D4C86">
        <w:rPr>
          <w:rFonts w:ascii="Times New Roman" w:hAnsi="Times New Roman" w:cs="Times New Roman"/>
          <w:sz w:val="24"/>
          <w:szCs w:val="24"/>
        </w:rPr>
        <w:t>ly 15</w:t>
      </w:r>
      <w:r w:rsidR="0087378C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0BB1C384" w:rsidR="000B3551" w:rsidRPr="006A2EE0" w:rsidRDefault="008A2A4F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4C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87">
        <w:rPr>
          <w:rFonts w:ascii="Times New Roman" w:hAnsi="Times New Roman" w:cs="Times New Roman"/>
          <w:sz w:val="24"/>
          <w:szCs w:val="24"/>
        </w:rPr>
        <w:t>Ju</w:t>
      </w:r>
      <w:r w:rsidR="003D4C86">
        <w:rPr>
          <w:rFonts w:ascii="Times New Roman" w:hAnsi="Times New Roman" w:cs="Times New Roman"/>
          <w:sz w:val="24"/>
          <w:szCs w:val="24"/>
        </w:rPr>
        <w:t>ly</w:t>
      </w:r>
      <w:r w:rsidR="00236121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1D0A3C8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FDA">
        <w:rPr>
          <w:rFonts w:ascii="Times New Roman" w:hAnsi="Times New Roman" w:cs="Times New Roman"/>
          <w:sz w:val="24"/>
          <w:szCs w:val="24"/>
        </w:rPr>
        <w:t>June 17</w:t>
      </w:r>
      <w:r w:rsidR="00412187">
        <w:rPr>
          <w:rFonts w:ascii="Times New Roman" w:hAnsi="Times New Roman" w:cs="Times New Roman"/>
          <w:sz w:val="24"/>
          <w:szCs w:val="24"/>
        </w:rPr>
        <w:t xml:space="preserve"> 2024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841A7D6" w14:textId="464D2015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Matters.</w:t>
      </w:r>
    </w:p>
    <w:p w14:paraId="52051B21" w14:textId="795C2542" w:rsidR="00750AFE" w:rsidRPr="00750AFE" w:rsidRDefault="00DE57CA" w:rsidP="00750AFE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Policing </w:t>
      </w:r>
      <w:r w:rsidR="00750AFE" w:rsidRPr="00750AFE">
        <w:rPr>
          <w:rFonts w:ascii="Times New Roman" w:hAnsi="Times New Roman" w:cs="Times New Roman"/>
          <w:sz w:val="24"/>
          <w:szCs w:val="24"/>
        </w:rPr>
        <w:t>Report.</w:t>
      </w:r>
    </w:p>
    <w:p w14:paraId="37A54A38" w14:textId="56B67EE6" w:rsidR="00750AFE" w:rsidRDefault="00750AFE" w:rsidP="00750AFE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750A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arish Council to identify and report its current three main policing priorities.</w:t>
      </w:r>
    </w:p>
    <w:p w14:paraId="52F7B6FE" w14:textId="60B1DE46" w:rsidR="00750AFE" w:rsidRPr="00750AFE" w:rsidRDefault="00DE57CA" w:rsidP="00750AFE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Commissioner’s Survey 2024.</w:t>
      </w:r>
    </w:p>
    <w:p w14:paraId="69D0AEB5" w14:textId="3AFD388B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54164F2" w14:textId="718EA729" w:rsidR="00A26869" w:rsidRPr="00A26869" w:rsidRDefault="00A26869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26869">
        <w:rPr>
          <w:rFonts w:ascii="Times New Roman" w:hAnsi="Times New Roman" w:cs="Times New Roman"/>
          <w:b/>
          <w:bCs/>
          <w:sz w:val="24"/>
          <w:szCs w:val="24"/>
        </w:rPr>
        <w:t>Whitchurch Place Plan</w:t>
      </w:r>
      <w:r>
        <w:rPr>
          <w:rFonts w:ascii="Times New Roman" w:hAnsi="Times New Roman" w:cs="Times New Roman"/>
          <w:sz w:val="24"/>
          <w:szCs w:val="24"/>
        </w:rPr>
        <w:t>.  Lucy Roberts Whitchurch Place Plan officer attending to answer questions.</w:t>
      </w:r>
    </w:p>
    <w:p w14:paraId="39224879" w14:textId="58488970" w:rsidR="005A3C25" w:rsidRDefault="00A26869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535FEEC9" w14:textId="1221882F" w:rsidR="00AF14D4" w:rsidRPr="00AF14D4" w:rsidRDefault="00AF14D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AF14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Reference:  24/02409/HHE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AF14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Address:  The Lymes, Whitchurch Road, Prees, Whitchurch, Shropshire, SY13 2DD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AF14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Erection of a single storey rear extension to a detached dwelling. dimensions 8.00 metres beyond the rear wall, 3.45 metres maximum height and 2.20 metres high to eaves</w:t>
      </w:r>
      <w:r w:rsidRPr="00AF14D4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AF14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 &amp; Ms D &amp; L Grocott &amp; Grocott (co Peter Richards &amp; Co. Limited, Crabtree Farm, Prees Heath, Whitchurch, SY13 3JY)</w:t>
      </w:r>
    </w:p>
    <w:p w14:paraId="60A81330" w14:textId="087A8359" w:rsidR="00B455A3" w:rsidRDefault="00B455A3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Council.</w:t>
      </w:r>
    </w:p>
    <w:p w14:paraId="4A92B0F5" w14:textId="4448C341" w:rsidR="00B26C21" w:rsidRDefault="00B26C21" w:rsidP="00BF5529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B26C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23/04624/FUL:  Land </w:t>
      </w:r>
      <w:proofErr w:type="gramStart"/>
      <w:r w:rsidRPr="00B26C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</w:t>
      </w:r>
      <w:proofErr w:type="gramEnd"/>
      <w:r w:rsidRPr="00B26C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South Of, Nook Lane, Weston Under Redcastle, Shropshire</w:t>
      </w:r>
      <w:r w:rsidRPr="00B26C21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B26C2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Erection of a building for private horse riding practice and associated works, to include change of use of land. (Resubmission of Application Ref: 23/00910/FUL) Decision: Refuse</w:t>
      </w:r>
    </w:p>
    <w:p w14:paraId="0CFF7CB7" w14:textId="2DBB6B7B" w:rsidR="0007054A" w:rsidRDefault="0007054A" w:rsidP="00BF5529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7054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lastRenderedPageBreak/>
        <w:t> 24/01432/FUL</w:t>
      </w:r>
      <w:r w:rsidR="000A333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07054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Broadhay, Broadhay Lane, Lower Heath, Prees, Shropshire, SY13 2BJ</w:t>
      </w:r>
      <w:r w:rsidRPr="0007054A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07054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Conversion and extension of traditional brick barn to provide 2-bedroom dwelling</w:t>
      </w:r>
      <w:r w:rsidRPr="0007054A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07054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 w:rsidR="00AF14D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2F1533DA" w14:textId="7D49BA6C" w:rsidR="0068450A" w:rsidRDefault="00A26869" w:rsidP="001955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</w:t>
      </w:r>
      <w:proofErr w:type="gramEnd"/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 xml:space="preserve">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0E49741F" w14:textId="682B8E11" w:rsidR="009F2563" w:rsidRPr="00772607" w:rsidRDefault="009F2563" w:rsidP="002D5CA5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</w:p>
    <w:p w14:paraId="6631EA24" w14:textId="3351079E" w:rsidR="00895D57" w:rsidRPr="00A463B4" w:rsidRDefault="00895D57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Whitchurch Road Community-led </w:t>
      </w:r>
      <w:r w:rsidR="00A67FE6" w:rsidRPr="00772607">
        <w:rPr>
          <w:rFonts w:ascii="Times New Roman" w:hAnsi="Times New Roman" w:cs="Times New Roman"/>
          <w:b/>
          <w:bCs/>
          <w:sz w:val="24"/>
          <w:szCs w:val="24"/>
        </w:rPr>
        <w:t xml:space="preserve">housing </w:t>
      </w:r>
      <w:r w:rsidRPr="00772607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268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6869" w:rsidRPr="00A26869">
        <w:rPr>
          <w:rFonts w:ascii="Times New Roman" w:hAnsi="Times New Roman" w:cs="Times New Roman"/>
          <w:sz w:val="24"/>
          <w:szCs w:val="24"/>
        </w:rPr>
        <w:t xml:space="preserve">progress update from member of </w:t>
      </w:r>
      <w:r w:rsidR="00A26869" w:rsidRPr="00A463B4">
        <w:rPr>
          <w:rFonts w:ascii="Times New Roman" w:hAnsi="Times New Roman" w:cs="Times New Roman"/>
          <w:sz w:val="24"/>
          <w:szCs w:val="24"/>
        </w:rPr>
        <w:t>Project Board.</w:t>
      </w:r>
    </w:p>
    <w:p w14:paraId="2B7A7363" w14:textId="10E3F6DD" w:rsidR="00F04FB7" w:rsidRPr="00A463B4" w:rsidRDefault="00FB2028" w:rsidP="005B70F0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463B4">
        <w:rPr>
          <w:rFonts w:ascii="Times New Roman" w:hAnsi="Times New Roman" w:cs="Times New Roman"/>
          <w:b/>
          <w:bCs/>
          <w:sz w:val="24"/>
          <w:szCs w:val="24"/>
        </w:rPr>
        <w:t>Access to Notice-boards and post-box in Fauls.</w:t>
      </w:r>
      <w:r w:rsidR="00F0029E" w:rsidRPr="00A463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133E5" w:rsidRPr="00B133E5">
        <w:rPr>
          <w:rFonts w:ascii="Times New Roman" w:hAnsi="Times New Roman" w:cs="Times New Roman"/>
          <w:sz w:val="24"/>
          <w:szCs w:val="24"/>
        </w:rPr>
        <w:t>Clerk has information.</w:t>
      </w:r>
    </w:p>
    <w:p w14:paraId="1FFEF55E" w14:textId="6A7B005B" w:rsidR="00144632" w:rsidRDefault="00F04FB7" w:rsidP="00A26869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463B4">
        <w:rPr>
          <w:rFonts w:ascii="Times New Roman" w:hAnsi="Times New Roman" w:cs="Times New Roman"/>
          <w:b/>
          <w:bCs/>
          <w:sz w:val="24"/>
          <w:szCs w:val="24"/>
        </w:rPr>
        <w:t>Refurbishment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play areas:</w:t>
      </w:r>
      <w:r>
        <w:rPr>
          <w:rFonts w:ascii="Times New Roman" w:hAnsi="Times New Roman" w:cs="Times New Roman"/>
          <w:sz w:val="24"/>
          <w:szCs w:val="24"/>
        </w:rPr>
        <w:t xml:space="preserve"> Cllr R Hirons to lead.</w:t>
      </w:r>
    </w:p>
    <w:p w14:paraId="15E00BDB" w14:textId="6E69D9B9" w:rsidR="00563F0B" w:rsidRDefault="00563F0B" w:rsidP="00A26869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Unreliable local mobile network.</w:t>
      </w:r>
      <w:r>
        <w:rPr>
          <w:rFonts w:ascii="Times New Roman" w:hAnsi="Times New Roman" w:cs="Times New Roman"/>
          <w:sz w:val="24"/>
          <w:szCs w:val="24"/>
        </w:rPr>
        <w:t xml:space="preserve">  Cllr Dr J Redgate to lead.</w:t>
      </w:r>
    </w:p>
    <w:p w14:paraId="25E75974" w14:textId="27D87C82" w:rsidR="0040222F" w:rsidRPr="00CD30E3" w:rsidRDefault="001831DA" w:rsidP="00A26869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 xml:space="preserve">Project Gigabit: </w:t>
      </w:r>
      <w:r w:rsidR="0040222F" w:rsidRPr="00CD30E3">
        <w:rPr>
          <w:rFonts w:ascii="Times New Roman" w:hAnsi="Times New Roman" w:cs="Times New Roman"/>
          <w:b/>
          <w:bCs/>
          <w:sz w:val="24"/>
          <w:szCs w:val="24"/>
        </w:rPr>
        <w:t>Roll-out of Full Fibre in North Shropshire</w:t>
      </w:r>
      <w:r w:rsidR="0040222F" w:rsidRPr="00CD30E3">
        <w:rPr>
          <w:rFonts w:ascii="Times New Roman" w:hAnsi="Times New Roman" w:cs="Times New Roman"/>
          <w:sz w:val="24"/>
          <w:szCs w:val="24"/>
        </w:rPr>
        <w:t>.  Update by Cllr Dr J Redgate.</w:t>
      </w:r>
    </w:p>
    <w:p w14:paraId="2B53FCE9" w14:textId="56847A05" w:rsidR="008A2A4F" w:rsidRPr="00CD30E3" w:rsidRDefault="008A2A4F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Prees Crossroads.</w:t>
      </w:r>
      <w:r w:rsidRPr="00CD30E3">
        <w:rPr>
          <w:rFonts w:ascii="Times New Roman" w:hAnsi="Times New Roman" w:cs="Times New Roman"/>
          <w:sz w:val="24"/>
          <w:szCs w:val="24"/>
        </w:rPr>
        <w:t xml:space="preserve">  </w:t>
      </w:r>
      <w:r w:rsidR="00A26869" w:rsidRPr="00CD30E3">
        <w:rPr>
          <w:rFonts w:ascii="Times New Roman" w:hAnsi="Times New Roman" w:cs="Times New Roman"/>
          <w:sz w:val="24"/>
          <w:szCs w:val="24"/>
        </w:rPr>
        <w:t>Update and way forward.  Cllr Mrs S Short to lead.</w:t>
      </w:r>
    </w:p>
    <w:p w14:paraId="740661E6" w14:textId="449920A8" w:rsidR="002D5CA5" w:rsidRPr="00CD30E3" w:rsidRDefault="002D5CA5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The Square, Prees.</w:t>
      </w:r>
      <w:r w:rsidRPr="00CD30E3">
        <w:rPr>
          <w:rFonts w:ascii="Times New Roman" w:hAnsi="Times New Roman" w:cs="Times New Roman"/>
          <w:sz w:val="24"/>
          <w:szCs w:val="24"/>
        </w:rPr>
        <w:t xml:space="preserve">  Reports of vandalism/trespass.  Cllr D Ladd</w:t>
      </w:r>
      <w:r w:rsidR="00D81E46" w:rsidRPr="00CD30E3">
        <w:rPr>
          <w:rFonts w:ascii="Times New Roman" w:hAnsi="Times New Roman" w:cs="Times New Roman"/>
          <w:sz w:val="24"/>
          <w:szCs w:val="24"/>
        </w:rPr>
        <w:t>/Cllr Mrs S Short</w:t>
      </w:r>
      <w:r w:rsidRPr="00CD30E3">
        <w:rPr>
          <w:rFonts w:ascii="Times New Roman" w:hAnsi="Times New Roman" w:cs="Times New Roman"/>
          <w:sz w:val="24"/>
          <w:szCs w:val="24"/>
        </w:rPr>
        <w:t xml:space="preserve"> to lead.</w:t>
      </w:r>
    </w:p>
    <w:p w14:paraId="5EDB2A2F" w14:textId="01AD0C2D" w:rsidR="00D81E46" w:rsidRPr="00CD30E3" w:rsidRDefault="00D81E46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Mis-use of Prees Village Hall car park</w:t>
      </w:r>
      <w:r w:rsidR="00B16DF5" w:rsidRPr="00CD30E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D30E3">
        <w:rPr>
          <w:rFonts w:ascii="Times New Roman" w:hAnsi="Times New Roman" w:cs="Times New Roman"/>
          <w:b/>
          <w:bCs/>
          <w:sz w:val="24"/>
          <w:szCs w:val="24"/>
        </w:rPr>
        <w:t xml:space="preserve"> obstruction of charging spaces.</w:t>
      </w:r>
      <w:r w:rsidRPr="00CD30E3">
        <w:rPr>
          <w:rFonts w:ascii="Times New Roman" w:hAnsi="Times New Roman" w:cs="Times New Roman"/>
          <w:sz w:val="24"/>
          <w:szCs w:val="24"/>
        </w:rPr>
        <w:t xml:space="preserve">  Cllr Mrs Short to lead.</w:t>
      </w:r>
    </w:p>
    <w:p w14:paraId="09DA628D" w14:textId="0B727392" w:rsidR="00062FC1" w:rsidRPr="00CD30E3" w:rsidRDefault="00062FC1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Fabric of Youth Shelter becoming hazardous</w:t>
      </w:r>
      <w:r w:rsidRPr="00CD30E3">
        <w:rPr>
          <w:rFonts w:ascii="Times New Roman" w:hAnsi="Times New Roman" w:cs="Times New Roman"/>
          <w:sz w:val="24"/>
          <w:szCs w:val="24"/>
        </w:rPr>
        <w:t>.  Cllr R Hirons to lead.</w:t>
      </w:r>
    </w:p>
    <w:p w14:paraId="4A1107D4" w14:textId="34C16A18" w:rsidR="00750AFE" w:rsidRPr="00CD30E3" w:rsidRDefault="00EF35C3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Refurbishment of two PC benches</w:t>
      </w:r>
      <w:r w:rsidRPr="00CD30E3">
        <w:rPr>
          <w:rFonts w:ascii="Times New Roman" w:hAnsi="Times New Roman" w:cs="Times New Roman"/>
          <w:sz w:val="24"/>
          <w:szCs w:val="24"/>
        </w:rPr>
        <w:t>.  Clerk to lead.</w:t>
      </w:r>
    </w:p>
    <w:p w14:paraId="4BEFF5CF" w14:textId="1F6B267B" w:rsidR="0040222F" w:rsidRPr="00CD30E3" w:rsidRDefault="0040222F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D30E3">
        <w:rPr>
          <w:rFonts w:ascii="Times New Roman" w:hAnsi="Times New Roman" w:cs="Times New Roman"/>
          <w:b/>
          <w:bCs/>
          <w:sz w:val="24"/>
          <w:szCs w:val="24"/>
        </w:rPr>
        <w:t>Wrafton</w:t>
      </w:r>
      <w:proofErr w:type="spellEnd"/>
      <w:r w:rsidRPr="00CD30E3">
        <w:rPr>
          <w:rFonts w:ascii="Times New Roman" w:hAnsi="Times New Roman" w:cs="Times New Roman"/>
          <w:b/>
          <w:bCs/>
          <w:sz w:val="24"/>
          <w:szCs w:val="24"/>
        </w:rPr>
        <w:t xml:space="preserve"> Terrace overgrowth</w:t>
      </w:r>
      <w:r w:rsidRPr="00CD30E3">
        <w:rPr>
          <w:rFonts w:ascii="Times New Roman" w:hAnsi="Times New Roman" w:cs="Times New Roman"/>
          <w:sz w:val="24"/>
          <w:szCs w:val="24"/>
        </w:rPr>
        <w:t>: a permanent solution required?  Cllr Mrs S Short to lead.</w:t>
      </w:r>
    </w:p>
    <w:p w14:paraId="36AE0EC5" w14:textId="3CD8E891" w:rsidR="0040222F" w:rsidRPr="00CD30E3" w:rsidRDefault="00281B18" w:rsidP="00BC5F38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b/>
          <w:bCs/>
          <w:sz w:val="24"/>
          <w:szCs w:val="24"/>
        </w:rPr>
        <w:t>Commemorative tree to be planted at Prees Medical Centre</w:t>
      </w:r>
      <w:r w:rsidRPr="00CD30E3">
        <w:rPr>
          <w:rFonts w:ascii="Times New Roman" w:hAnsi="Times New Roman" w:cs="Times New Roman"/>
          <w:sz w:val="24"/>
          <w:szCs w:val="24"/>
        </w:rPr>
        <w:t>.  Cllr Mrs S Short to lead.</w:t>
      </w:r>
    </w:p>
    <w:p w14:paraId="1AFD4E4E" w14:textId="0D23AE9A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30E3">
        <w:rPr>
          <w:rFonts w:ascii="Times New Roman" w:hAnsi="Times New Roman" w:cs="Times New Roman"/>
          <w:sz w:val="24"/>
          <w:szCs w:val="24"/>
        </w:rPr>
        <w:t>10</w:t>
      </w:r>
      <w:r w:rsidR="00BC5F38" w:rsidRPr="00CD30E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CD30E3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0A69129C" w14:textId="2B183BE5" w:rsidR="00433E40" w:rsidRPr="00433E40" w:rsidRDefault="00BC5F38" w:rsidP="00433E40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485229">
        <w:rPr>
          <w:rFonts w:ascii="Times New Roman" w:hAnsi="Times New Roman" w:cs="Times New Roman"/>
          <w:sz w:val="24"/>
          <w:szCs w:val="24"/>
        </w:rPr>
        <w:t>Ju</w:t>
      </w:r>
      <w:r w:rsidR="00945C6E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1A0279C" w14:textId="599D0118" w:rsidR="00C41867" w:rsidRDefault="00945C6E" w:rsidP="00945C6E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 of </w:t>
      </w:r>
      <w:r w:rsidR="00C41867">
        <w:rPr>
          <w:rFonts w:ascii="Times New Roman" w:hAnsi="Times New Roman" w:cs="Times New Roman"/>
          <w:sz w:val="24"/>
          <w:szCs w:val="24"/>
        </w:rPr>
        <w:t>A</w:t>
      </w:r>
      <w:r w:rsidR="001D3E9C">
        <w:rPr>
          <w:rFonts w:ascii="Times New Roman" w:hAnsi="Times New Roman" w:cs="Times New Roman"/>
          <w:sz w:val="24"/>
          <w:szCs w:val="24"/>
        </w:rPr>
        <w:t>udit</w:t>
      </w:r>
      <w:r w:rsidR="00C41867">
        <w:rPr>
          <w:rFonts w:ascii="Times New Roman" w:hAnsi="Times New Roman" w:cs="Times New Roman"/>
          <w:sz w:val="24"/>
          <w:szCs w:val="24"/>
        </w:rPr>
        <w:t xml:space="preserve"> 2023-</w:t>
      </w:r>
      <w:r w:rsidR="001D3E9C">
        <w:rPr>
          <w:rFonts w:ascii="Times New Roman" w:hAnsi="Times New Roman" w:cs="Times New Roman"/>
          <w:sz w:val="24"/>
          <w:szCs w:val="24"/>
        </w:rPr>
        <w:t>2</w:t>
      </w:r>
      <w:r w:rsidR="00C41867">
        <w:rPr>
          <w:rFonts w:ascii="Times New Roman" w:hAnsi="Times New Roman" w:cs="Times New Roman"/>
          <w:sz w:val="24"/>
          <w:szCs w:val="24"/>
        </w:rPr>
        <w:t>4</w:t>
      </w:r>
    </w:p>
    <w:p w14:paraId="4D95C8EF" w14:textId="786509C4" w:rsidR="00945C6E" w:rsidRPr="00945C6E" w:rsidRDefault="00945C6E" w:rsidP="00945C6E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Quarterly Accounting information</w:t>
      </w:r>
      <w:r w:rsidR="00706084">
        <w:rPr>
          <w:rFonts w:ascii="Times New Roman" w:hAnsi="Times New Roman" w:cs="Times New Roman"/>
          <w:sz w:val="24"/>
          <w:szCs w:val="24"/>
        </w:rPr>
        <w:t xml:space="preserve"> provided by clerk.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0808181E" w14:textId="14234525" w:rsidR="00BC5F38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47DAB021" w14:textId="3A85A3A7" w:rsid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</w:t>
      </w:r>
      <w:r w:rsidRPr="001F04DC">
        <w:rPr>
          <w:rFonts w:ascii="Times New Roman" w:hAnsi="Times New Roman" w:cs="Times New Roman"/>
          <w:b/>
          <w:bCs/>
          <w:sz w:val="24"/>
          <w:szCs w:val="24"/>
        </w:rPr>
        <w:t>Resolution to exclude Public and Press.</w:t>
      </w:r>
    </w:p>
    <w:p w14:paraId="6C01AE89" w14:textId="6908598C" w:rsidR="00CE447F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2C4">
        <w:rPr>
          <w:rFonts w:ascii="Times New Roman" w:eastAsia="Times New Roman" w:hAnsi="Times New Roman" w:cs="Times New Roman"/>
          <w:sz w:val="24"/>
          <w:szCs w:val="24"/>
        </w:rPr>
        <w:t>Proposal:</w:t>
      </w:r>
      <w:r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952C4">
        <w:rPr>
          <w:rFonts w:ascii="Times New Roman" w:hAnsi="Times New Roman" w:cs="Times New Roman"/>
          <w:sz w:val="24"/>
          <w:szCs w:val="24"/>
        </w:rPr>
        <w:t xml:space="preserve">That under the Public Bodies (Admission to Meetings) Act 1960, the public and representatives of the press and broadcast media be excluded from the meeting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9952C4">
        <w:rPr>
          <w:rFonts w:ascii="Times New Roman" w:hAnsi="Times New Roman" w:cs="Times New Roman"/>
          <w:sz w:val="24"/>
          <w:szCs w:val="24"/>
        </w:rPr>
        <w:t xml:space="preserve"> the consideration of the following item of business as publicity would be prejudicial to the public interest because of the confidential nature of the business to be transacted.</w:t>
      </w:r>
      <w:r>
        <w:rPr>
          <w:rFonts w:ascii="Times New Roman" w:hAnsi="Times New Roman" w:cs="Times New Roman"/>
          <w:sz w:val="24"/>
          <w:szCs w:val="24"/>
        </w:rPr>
        <w:t xml:space="preserve">  Cllr Mrs S Short/Cllr J Whelan to lead.</w:t>
      </w:r>
    </w:p>
    <w:p w14:paraId="1791BBE0" w14:textId="04888591" w:rsidR="00CE447F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Confidential item</w:t>
      </w:r>
      <w:r>
        <w:rPr>
          <w:rFonts w:ascii="Times New Roman" w:hAnsi="Times New Roman" w:cs="Times New Roman"/>
          <w:sz w:val="24"/>
          <w:szCs w:val="24"/>
        </w:rPr>
        <w:t xml:space="preserve"> for discussion.</w:t>
      </w:r>
    </w:p>
    <w:p w14:paraId="4CE14ED3" w14:textId="77777777" w:rsidR="00CE447F" w:rsidRPr="009952C4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98DEB" w14:textId="3892A4FA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97EB" w14:textId="77777777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D58C6" w14:textId="300BA9D1" w:rsidR="00C91F02" w:rsidRPr="009C2314" w:rsidRDefault="00C91F0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C231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03AED" w14:textId="77777777" w:rsidR="00431CE5" w:rsidRDefault="00431CE5" w:rsidP="006E2403">
      <w:pPr>
        <w:spacing w:after="0" w:line="240" w:lineRule="auto"/>
      </w:pPr>
      <w:r>
        <w:separator/>
      </w:r>
    </w:p>
  </w:endnote>
  <w:endnote w:type="continuationSeparator" w:id="0">
    <w:p w14:paraId="1E9DB85F" w14:textId="77777777" w:rsidR="00431CE5" w:rsidRDefault="00431CE5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FF0B9" w14:textId="77777777" w:rsidR="00431CE5" w:rsidRDefault="00431CE5" w:rsidP="006E2403">
      <w:pPr>
        <w:spacing w:after="0" w:line="240" w:lineRule="auto"/>
      </w:pPr>
      <w:r>
        <w:separator/>
      </w:r>
    </w:p>
  </w:footnote>
  <w:footnote w:type="continuationSeparator" w:id="0">
    <w:p w14:paraId="49F1D234" w14:textId="77777777" w:rsidR="00431CE5" w:rsidRDefault="00431CE5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94DD6"/>
    <w:multiLevelType w:val="hybridMultilevel"/>
    <w:tmpl w:val="4682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7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29"/>
  </w:num>
  <w:num w:numId="5" w16cid:durableId="1944456624">
    <w:abstractNumId w:val="23"/>
  </w:num>
  <w:num w:numId="6" w16cid:durableId="2035030618">
    <w:abstractNumId w:val="15"/>
  </w:num>
  <w:num w:numId="7" w16cid:durableId="1197546539">
    <w:abstractNumId w:val="40"/>
  </w:num>
  <w:num w:numId="8" w16cid:durableId="1772238610">
    <w:abstractNumId w:val="45"/>
  </w:num>
  <w:num w:numId="9" w16cid:durableId="805197796">
    <w:abstractNumId w:val="9"/>
  </w:num>
  <w:num w:numId="10" w16cid:durableId="567615494">
    <w:abstractNumId w:val="27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38"/>
  </w:num>
  <w:num w:numId="15" w16cid:durableId="979730212">
    <w:abstractNumId w:val="34"/>
  </w:num>
  <w:num w:numId="16" w16cid:durableId="1725253538">
    <w:abstractNumId w:val="36"/>
  </w:num>
  <w:num w:numId="17" w16cid:durableId="1448113582">
    <w:abstractNumId w:val="31"/>
  </w:num>
  <w:num w:numId="18" w16cid:durableId="47579765">
    <w:abstractNumId w:val="49"/>
  </w:num>
  <w:num w:numId="19" w16cid:durableId="959343663">
    <w:abstractNumId w:val="3"/>
  </w:num>
  <w:num w:numId="20" w16cid:durableId="1065109317">
    <w:abstractNumId w:val="35"/>
  </w:num>
  <w:num w:numId="21" w16cid:durableId="1280868159">
    <w:abstractNumId w:val="51"/>
  </w:num>
  <w:num w:numId="22" w16cid:durableId="644163647">
    <w:abstractNumId w:val="22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2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6"/>
  </w:num>
  <w:num w:numId="29" w16cid:durableId="1198735103">
    <w:abstractNumId w:val="1"/>
  </w:num>
  <w:num w:numId="30" w16cid:durableId="1198393445">
    <w:abstractNumId w:val="41"/>
  </w:num>
  <w:num w:numId="31" w16cid:durableId="1987472143">
    <w:abstractNumId w:val="53"/>
  </w:num>
  <w:num w:numId="32" w16cid:durableId="192574434">
    <w:abstractNumId w:val="52"/>
  </w:num>
  <w:num w:numId="33" w16cid:durableId="136532984">
    <w:abstractNumId w:val="13"/>
  </w:num>
  <w:num w:numId="34" w16cid:durableId="659699309">
    <w:abstractNumId w:val="25"/>
  </w:num>
  <w:num w:numId="35" w16cid:durableId="1680815624">
    <w:abstractNumId w:val="4"/>
  </w:num>
  <w:num w:numId="36" w16cid:durableId="1516264033">
    <w:abstractNumId w:val="50"/>
  </w:num>
  <w:num w:numId="37" w16cid:durableId="21833576">
    <w:abstractNumId w:val="2"/>
  </w:num>
  <w:num w:numId="38" w16cid:durableId="1050763922">
    <w:abstractNumId w:val="37"/>
  </w:num>
  <w:num w:numId="39" w16cid:durableId="1605377695">
    <w:abstractNumId w:val="21"/>
  </w:num>
  <w:num w:numId="40" w16cid:durableId="858617686">
    <w:abstractNumId w:val="0"/>
  </w:num>
  <w:num w:numId="41" w16cid:durableId="1746875413">
    <w:abstractNumId w:val="20"/>
  </w:num>
  <w:num w:numId="42" w16cid:durableId="494151443">
    <w:abstractNumId w:val="19"/>
  </w:num>
  <w:num w:numId="43" w16cid:durableId="46488584">
    <w:abstractNumId w:val="39"/>
  </w:num>
  <w:num w:numId="44" w16cid:durableId="120148582">
    <w:abstractNumId w:val="46"/>
  </w:num>
  <w:num w:numId="45" w16cid:durableId="544879350">
    <w:abstractNumId w:val="32"/>
  </w:num>
  <w:num w:numId="46" w16cid:durableId="36318064">
    <w:abstractNumId w:val="6"/>
  </w:num>
  <w:num w:numId="47" w16cid:durableId="1033846279">
    <w:abstractNumId w:val="28"/>
  </w:num>
  <w:num w:numId="48" w16cid:durableId="1133060926">
    <w:abstractNumId w:val="33"/>
  </w:num>
  <w:num w:numId="49" w16cid:durableId="1402172128">
    <w:abstractNumId w:val="24"/>
  </w:num>
  <w:num w:numId="50" w16cid:durableId="567225321">
    <w:abstractNumId w:val="30"/>
  </w:num>
  <w:num w:numId="51" w16cid:durableId="1900095242">
    <w:abstractNumId w:val="54"/>
  </w:num>
  <w:num w:numId="52" w16cid:durableId="638728942">
    <w:abstractNumId w:val="48"/>
  </w:num>
  <w:num w:numId="53" w16cid:durableId="585965458">
    <w:abstractNumId w:val="43"/>
  </w:num>
  <w:num w:numId="54" w16cid:durableId="219828697">
    <w:abstractNumId w:val="12"/>
  </w:num>
  <w:num w:numId="55" w16cid:durableId="59518697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B7D"/>
    <w:rsid w:val="0001631F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EEC"/>
    <w:rsid w:val="00152CA9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4539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36121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1B18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5CA5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60D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C7DA9"/>
    <w:rsid w:val="003D0BAF"/>
    <w:rsid w:val="003D2B4E"/>
    <w:rsid w:val="003D3596"/>
    <w:rsid w:val="003D4C86"/>
    <w:rsid w:val="003D61C8"/>
    <w:rsid w:val="003D7129"/>
    <w:rsid w:val="003D782D"/>
    <w:rsid w:val="003E0AFF"/>
    <w:rsid w:val="003E0FED"/>
    <w:rsid w:val="003E1293"/>
    <w:rsid w:val="003E33D5"/>
    <w:rsid w:val="003E6A7E"/>
    <w:rsid w:val="003F0D81"/>
    <w:rsid w:val="003F2308"/>
    <w:rsid w:val="003F3862"/>
    <w:rsid w:val="003F4D31"/>
    <w:rsid w:val="003F6365"/>
    <w:rsid w:val="003F726B"/>
    <w:rsid w:val="003F75E1"/>
    <w:rsid w:val="00400BFB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CE5"/>
    <w:rsid w:val="00431E15"/>
    <w:rsid w:val="00432C3A"/>
    <w:rsid w:val="00433CF4"/>
    <w:rsid w:val="00433E40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F63"/>
    <w:rsid w:val="00485229"/>
    <w:rsid w:val="00486834"/>
    <w:rsid w:val="00486860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4AFB"/>
    <w:rsid w:val="004E5CF0"/>
    <w:rsid w:val="004E6296"/>
    <w:rsid w:val="004E7D34"/>
    <w:rsid w:val="004F290D"/>
    <w:rsid w:val="004F3ABE"/>
    <w:rsid w:val="004F64AC"/>
    <w:rsid w:val="004F6C71"/>
    <w:rsid w:val="004F79B6"/>
    <w:rsid w:val="00504988"/>
    <w:rsid w:val="0051125F"/>
    <w:rsid w:val="00514885"/>
    <w:rsid w:val="005155CA"/>
    <w:rsid w:val="00520D7C"/>
    <w:rsid w:val="00521051"/>
    <w:rsid w:val="00521322"/>
    <w:rsid w:val="0052185D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65CD"/>
    <w:rsid w:val="0055662C"/>
    <w:rsid w:val="00556D00"/>
    <w:rsid w:val="00560404"/>
    <w:rsid w:val="005633C2"/>
    <w:rsid w:val="005634F1"/>
    <w:rsid w:val="00563F0B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70F0"/>
    <w:rsid w:val="005B7344"/>
    <w:rsid w:val="005C145D"/>
    <w:rsid w:val="005C2037"/>
    <w:rsid w:val="005C3E16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6A5"/>
    <w:rsid w:val="006277BF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22D5"/>
    <w:rsid w:val="00732B41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029D"/>
    <w:rsid w:val="00750753"/>
    <w:rsid w:val="00750AFE"/>
    <w:rsid w:val="00752208"/>
    <w:rsid w:val="00752E41"/>
    <w:rsid w:val="007534FA"/>
    <w:rsid w:val="00753A35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91BDA"/>
    <w:rsid w:val="00792B1D"/>
    <w:rsid w:val="0079487B"/>
    <w:rsid w:val="00797897"/>
    <w:rsid w:val="007A03D5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CE2"/>
    <w:rsid w:val="00842522"/>
    <w:rsid w:val="0084561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58DD"/>
    <w:rsid w:val="008663A9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37BB"/>
    <w:rsid w:val="00945C6E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4492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67FE6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CB"/>
    <w:rsid w:val="00B12E1F"/>
    <w:rsid w:val="00B133E5"/>
    <w:rsid w:val="00B14132"/>
    <w:rsid w:val="00B14B63"/>
    <w:rsid w:val="00B14FB8"/>
    <w:rsid w:val="00B1668F"/>
    <w:rsid w:val="00B16DF5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FD8"/>
    <w:rsid w:val="00B406AB"/>
    <w:rsid w:val="00B41F06"/>
    <w:rsid w:val="00B43362"/>
    <w:rsid w:val="00B43F92"/>
    <w:rsid w:val="00B455A3"/>
    <w:rsid w:val="00B4621F"/>
    <w:rsid w:val="00B508D3"/>
    <w:rsid w:val="00B51E37"/>
    <w:rsid w:val="00B52CB5"/>
    <w:rsid w:val="00B541BC"/>
    <w:rsid w:val="00B54AFD"/>
    <w:rsid w:val="00B54FB6"/>
    <w:rsid w:val="00B573BF"/>
    <w:rsid w:val="00B57829"/>
    <w:rsid w:val="00B61A09"/>
    <w:rsid w:val="00B630F6"/>
    <w:rsid w:val="00B65454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41867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D95"/>
    <w:rsid w:val="00C60422"/>
    <w:rsid w:val="00C60543"/>
    <w:rsid w:val="00C608BD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34A6"/>
    <w:rsid w:val="00D75586"/>
    <w:rsid w:val="00D75ADA"/>
    <w:rsid w:val="00D76071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7527"/>
    <w:rsid w:val="00DB0827"/>
    <w:rsid w:val="00DB104F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01C"/>
    <w:rsid w:val="00DD69A7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4A6B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279F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11DB9"/>
    <w:rsid w:val="00F12382"/>
    <w:rsid w:val="00F1265A"/>
    <w:rsid w:val="00F12C5A"/>
    <w:rsid w:val="00F15607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67CB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2024-07-10T22:00:00Z</dcterms:created>
  <dcterms:modified xsi:type="dcterms:W3CDTF">2024-07-10T22:00:00Z</dcterms:modified>
</cp:coreProperties>
</file>